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3C7F" w14:textId="77777777" w:rsidR="003153E3" w:rsidRPr="000B7324" w:rsidRDefault="00E25430" w:rsidP="003153E3">
      <w:pPr>
        <w:shd w:val="clear" w:color="auto" w:fill="FFFFFF"/>
        <w:outlineLvl w:val="1"/>
        <w:rPr>
          <w:rFonts w:ascii="Segoe UI" w:eastAsia="Times New Roman" w:hAnsi="Segoe UI" w:cs="Segoe UI"/>
          <w:b/>
          <w:bCs/>
          <w:kern w:val="0"/>
          <w:sz w:val="27"/>
          <w:szCs w:val="27"/>
          <w14:ligatures w14:val="none"/>
        </w:rPr>
      </w:pPr>
      <w:r w:rsidRPr="000B7324">
        <w:rPr>
          <w:rFonts w:ascii="Segoe UI" w:eastAsia="Times New Roman" w:hAnsi="Segoe UI" w:cs="Segoe UI"/>
          <w:b/>
          <w:bCs/>
          <w:kern w:val="0"/>
          <w:sz w:val="27"/>
          <w:szCs w:val="27"/>
          <w14:ligatures w14:val="none"/>
        </w:rPr>
        <w:t>Details</w:t>
      </w:r>
    </w:p>
    <w:p w14:paraId="088CDF0B" w14:textId="77777777" w:rsidR="007D36AE" w:rsidRPr="000B7324" w:rsidRDefault="007D36AE" w:rsidP="003153E3">
      <w:pPr>
        <w:shd w:val="clear" w:color="auto" w:fill="FFFFFF"/>
        <w:outlineLvl w:val="1"/>
        <w:rPr>
          <w:rFonts w:ascii="Segoe UI" w:eastAsia="Times New Roman" w:hAnsi="Segoe UI" w:cs="Segoe UI"/>
          <w:b/>
          <w:bCs/>
          <w:kern w:val="0"/>
          <w:sz w:val="27"/>
          <w:szCs w:val="27"/>
          <w14:ligatures w14:val="none"/>
        </w:rPr>
      </w:pPr>
    </w:p>
    <w:p w14:paraId="21E0988C" w14:textId="77777777" w:rsidR="007D36AE" w:rsidRPr="007D36AE" w:rsidRDefault="007D36AE" w:rsidP="007D36AE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kern w:val="0"/>
          <w:sz w:val="21"/>
          <w:szCs w:val="21"/>
          <w14:ligatures w14:val="none"/>
        </w:rPr>
      </w:pPr>
      <w:r w:rsidRPr="007D36AE">
        <w:rPr>
          <w:rFonts w:ascii="Open Sans" w:eastAsia="Times New Roman" w:hAnsi="Open Sans" w:cs="Open Sans"/>
          <w:b/>
          <w:bCs/>
          <w:kern w:val="0"/>
          <w:sz w:val="21"/>
          <w:szCs w:val="21"/>
          <w14:ligatures w14:val="none"/>
        </w:rPr>
        <w:t>Start:</w:t>
      </w:r>
    </w:p>
    <w:p w14:paraId="4048FCF7" w14:textId="04EBE2BB" w:rsidR="007D36AE" w:rsidRPr="007D36AE" w:rsidRDefault="007D36AE" w:rsidP="007D36AE">
      <w:pPr>
        <w:shd w:val="clear" w:color="auto" w:fill="FFFFFF"/>
        <w:ind w:left="720"/>
        <w:textAlignment w:val="baseline"/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</w:pPr>
      <w:r w:rsidRPr="007D36AE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 xml:space="preserve">April 6 @ </w:t>
      </w:r>
      <w:r w:rsidR="00F84AF4" w:rsidRPr="000B7324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>Noon ET</w:t>
      </w:r>
    </w:p>
    <w:p w14:paraId="4B1D5BDB" w14:textId="77777777" w:rsidR="007D36AE" w:rsidRPr="007D36AE" w:rsidRDefault="007D36AE" w:rsidP="007D36AE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kern w:val="0"/>
          <w:sz w:val="21"/>
          <w:szCs w:val="21"/>
          <w14:ligatures w14:val="none"/>
        </w:rPr>
      </w:pPr>
      <w:r w:rsidRPr="007D36AE">
        <w:rPr>
          <w:rFonts w:ascii="Open Sans" w:eastAsia="Times New Roman" w:hAnsi="Open Sans" w:cs="Open Sans"/>
          <w:b/>
          <w:bCs/>
          <w:kern w:val="0"/>
          <w:sz w:val="21"/>
          <w:szCs w:val="21"/>
          <w14:ligatures w14:val="none"/>
        </w:rPr>
        <w:t>End:</w:t>
      </w:r>
    </w:p>
    <w:p w14:paraId="4059CF61" w14:textId="160E677C" w:rsidR="007D36AE" w:rsidRPr="007D36AE" w:rsidRDefault="007D36AE" w:rsidP="007D36AE">
      <w:pPr>
        <w:shd w:val="clear" w:color="auto" w:fill="FFFFFF"/>
        <w:ind w:left="720"/>
        <w:textAlignment w:val="baseline"/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</w:pPr>
      <w:r w:rsidRPr="007D36AE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 xml:space="preserve">April </w:t>
      </w:r>
      <w:r w:rsidR="00F84AF4" w:rsidRPr="000B7324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>8</w:t>
      </w:r>
      <w:r w:rsidRPr="007D36AE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 xml:space="preserve"> @ 7:00 pm</w:t>
      </w:r>
      <w:r w:rsidR="00F84AF4" w:rsidRPr="000B7324">
        <w:rPr>
          <w:rFonts w:ascii="Helvetica" w:eastAsia="Times New Roman" w:hAnsi="Helvetica" w:cs="Helvetica"/>
          <w:kern w:val="0"/>
          <w:sz w:val="21"/>
          <w:szCs w:val="21"/>
          <w14:ligatures w14:val="none"/>
        </w:rPr>
        <w:t xml:space="preserve"> ET</w:t>
      </w:r>
    </w:p>
    <w:p w14:paraId="28EEBDF3" w14:textId="77777777" w:rsidR="007D36AE" w:rsidRPr="000B7324" w:rsidRDefault="007D36AE" w:rsidP="003153E3">
      <w:pPr>
        <w:shd w:val="clear" w:color="auto" w:fill="FFFFFF"/>
        <w:outlineLvl w:val="1"/>
        <w:rPr>
          <w:rFonts w:ascii="Segoe UI" w:eastAsia="Times New Roman" w:hAnsi="Segoe UI" w:cs="Segoe UI"/>
          <w:b/>
          <w:bCs/>
          <w:kern w:val="0"/>
          <w:sz w:val="27"/>
          <w:szCs w:val="27"/>
          <w14:ligatures w14:val="none"/>
        </w:rPr>
      </w:pPr>
    </w:p>
    <w:p w14:paraId="09FE13B4" w14:textId="77777777" w:rsidR="003153E3" w:rsidRPr="003153E3" w:rsidRDefault="003153E3" w:rsidP="003153E3">
      <w:pPr>
        <w:shd w:val="clear" w:color="auto" w:fill="FFFFFF"/>
        <w:spacing w:line="300" w:lineRule="atLeast"/>
        <w:outlineLvl w:val="1"/>
        <w:rPr>
          <w:rFonts w:ascii="Segoe UI" w:eastAsia="Times New Roman" w:hAnsi="Segoe UI" w:cs="Segoe UI"/>
          <w:b/>
          <w:bCs/>
          <w:caps/>
          <w:kern w:val="0"/>
          <w:sz w:val="21"/>
          <w:szCs w:val="21"/>
          <w14:ligatures w14:val="none"/>
        </w:rPr>
      </w:pPr>
      <w:r w:rsidRPr="003153E3">
        <w:rPr>
          <w:rFonts w:ascii="Segoe UI" w:eastAsia="Times New Roman" w:hAnsi="Segoe UI" w:cs="Segoe UI"/>
          <w:b/>
          <w:bCs/>
          <w:caps/>
          <w:kern w:val="0"/>
          <w:sz w:val="21"/>
          <w:szCs w:val="21"/>
          <w14:ligatures w14:val="none"/>
        </w:rPr>
        <w:t>LOCATION</w:t>
      </w:r>
    </w:p>
    <w:p w14:paraId="7346A147" w14:textId="2C2DB637" w:rsidR="003153E3" w:rsidRPr="000B7324" w:rsidRDefault="003153E3" w:rsidP="003153E3">
      <w:pPr>
        <w:shd w:val="clear" w:color="auto" w:fill="FFFFFF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Eastview Christian Church</w:t>
      </w:r>
    </w:p>
    <w:p w14:paraId="499BEC54" w14:textId="3F888BBC" w:rsidR="003153E3" w:rsidRPr="000B7324" w:rsidRDefault="003153E3" w:rsidP="003153E3">
      <w:pPr>
        <w:shd w:val="clear" w:color="auto" w:fill="FFFFFF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2745 Old Morgantown Rd</w:t>
      </w:r>
    </w:p>
    <w:p w14:paraId="1C7951E9" w14:textId="07513BB9" w:rsidR="003153E3" w:rsidRPr="000B7324" w:rsidRDefault="003153E3" w:rsidP="003153E3">
      <w:pPr>
        <w:shd w:val="clear" w:color="auto" w:fill="FFFFFF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Martinsville, IN 46151</w:t>
      </w:r>
    </w:p>
    <w:p w14:paraId="54F12F8E" w14:textId="77777777" w:rsidR="003153E3" w:rsidRPr="000B7324" w:rsidRDefault="003153E3" w:rsidP="003153E3">
      <w:pPr>
        <w:shd w:val="clear" w:color="auto" w:fill="FFFFFF"/>
        <w:outlineLvl w:val="1"/>
        <w:rPr>
          <w:rFonts w:ascii="Segoe UI" w:eastAsia="Times New Roman" w:hAnsi="Segoe UI" w:cs="Segoe UI"/>
          <w:b/>
          <w:bCs/>
          <w:kern w:val="0"/>
          <w:sz w:val="27"/>
          <w:szCs w:val="27"/>
          <w14:ligatures w14:val="none"/>
        </w:rPr>
      </w:pPr>
    </w:p>
    <w:p w14:paraId="24B9C30B" w14:textId="0F684E65" w:rsidR="00E25430" w:rsidRPr="000B7324" w:rsidRDefault="00E25430" w:rsidP="003153E3">
      <w:pPr>
        <w:shd w:val="clear" w:color="auto" w:fill="FFFFFF"/>
        <w:outlineLvl w:val="1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Camp and see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God’s handiwork </w:t>
      </w:r>
      <w:r w:rsidR="009A541C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of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the Solar Eclipse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on Monday, April 8, 2024. </w:t>
      </w:r>
      <w:r w:rsidR="009A541C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Eastview Christian Church </w:t>
      </w:r>
      <w:proofErr w:type="gramStart"/>
      <w:r w:rsidR="009A541C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is</w:t>
      </w:r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</w:t>
      </w:r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ocated in</w:t>
      </w:r>
      <w:proofErr w:type="gramEnd"/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the band of </w:t>
      </w:r>
      <w:r w:rsidR="000B732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</w:t>
      </w:r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otality with 4 minutes and 2 seconds</w:t>
      </w:r>
      <w:r w:rsidR="000B732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of darkness</w:t>
      </w:r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We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have 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parking spots,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camping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sites,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and RV sites available for Saturday, Sunday, and Monday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for the eclipse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viewing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All donations will go to fund </w:t>
      </w:r>
      <w:r w:rsidR="00FA0609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the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Eastview children to attend </w:t>
      </w:r>
      <w:hyperlink r:id="rId5" w:history="1">
        <w:r w:rsidR="00531B10" w:rsidRPr="00531B10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14:ligatures w14:val="none"/>
          </w:rPr>
          <w:t>Camp Allendale</w:t>
        </w:r>
      </w:hyperlink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summer church camp.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 </w:t>
      </w:r>
    </w:p>
    <w:p w14:paraId="231654F6" w14:textId="70D17B15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Join us at 9am ET for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free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coffee and donuts </w:t>
      </w:r>
      <w:r w:rsidR="009A541C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in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Sunday School or at 10am for service on Sunday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morning</w:t>
      </w:r>
    </w:p>
    <w:p w14:paraId="1E8FDDFF" w14:textId="1A37E272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Registration check-in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is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from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Noon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to 8pm on Saturda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and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Sunday and at 8am on </w:t>
      </w:r>
      <w:proofErr w:type="gramStart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Monday</w:t>
      </w:r>
      <w:proofErr w:type="gramEnd"/>
    </w:p>
    <w:p w14:paraId="0D500A99" w14:textId="7B30065C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 single garden hose with potable water will be available 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but not for RV fill-ups due the location at the back of the </w:t>
      </w:r>
      <w:proofErr w:type="gramStart"/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building</w:t>
      </w:r>
      <w:proofErr w:type="gramEnd"/>
    </w:p>
    <w:p w14:paraId="2324355E" w14:textId="6F45593F" w:rsidR="00E25430" w:rsidRPr="000B7324" w:rsidRDefault="009A3F06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</w:t>
      </w:r>
      <w:r w:rsidR="00E25430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layground </w:t>
      </w:r>
      <w:r w:rsidR="00531B1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for the kids</w:t>
      </w:r>
    </w:p>
    <w:p w14:paraId="4CE25B2C" w14:textId="090E563D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Port-a-Pots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and handwashing station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available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</w:p>
    <w:p w14:paraId="513C3260" w14:textId="77777777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No electricity is </w:t>
      </w:r>
      <w:proofErr w:type="gramStart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available</w:t>
      </w:r>
      <w:proofErr w:type="gramEnd"/>
    </w:p>
    <w:p w14:paraId="74F04B30" w14:textId="77777777" w:rsidR="008213B8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Vehicle parking</w:t>
      </w:r>
      <w:r w:rsidR="00061FE9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or traffic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allowed on paved areas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only. </w:t>
      </w:r>
    </w:p>
    <w:p w14:paraId="6C3C8075" w14:textId="1338A08E" w:rsidR="00E25430" w:rsidRPr="000B7324" w:rsidRDefault="00F84AF4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No </w:t>
      </w:r>
      <w:r w:rsidR="008213B8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motorized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vehicles on the grass even on a temporary basis.</w:t>
      </w:r>
    </w:p>
    <w:p w14:paraId="0B22ED30" w14:textId="6FAEA9E4" w:rsidR="000B7324" w:rsidRPr="00B21D0B" w:rsidRDefault="00E25430" w:rsidP="00B21D0B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Your RV, vehicle, 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tent,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and all belongings must fit within the assigned </w:t>
      </w:r>
      <w:proofErr w:type="gramStart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site</w:t>
      </w:r>
      <w:proofErr w:type="gramEnd"/>
    </w:p>
    <w:p w14:paraId="1F622844" w14:textId="457A97EB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One car parking spot 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will be assigned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per campsite reservation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 Additional parking spots should be reserved separately.</w:t>
      </w:r>
    </w:p>
    <w:p w14:paraId="13AF7134" w14:textId="25AEFF08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Extensive open grassy area for viewing the eclipse. Plenty of room to spread out</w:t>
      </w:r>
      <w:r w:rsid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</w:p>
    <w:p w14:paraId="4C9689B8" w14:textId="77777777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No campfires, propane fire pits acceptable</w:t>
      </w:r>
    </w:p>
    <w:p w14:paraId="49010ECE" w14:textId="77777777" w:rsidR="00154EE0" w:rsidRPr="000B7324" w:rsidRDefault="00154EE0" w:rsidP="00154EE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Quiet hours of 11pm-8am</w:t>
      </w:r>
    </w:p>
    <w:p w14:paraId="386512B3" w14:textId="28F7EDF2" w:rsidR="00B6043A" w:rsidRDefault="00B6043A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Dog walking area. </w:t>
      </w:r>
      <w:r w:rsidR="00FD46D3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All dogs must </w:t>
      </w:r>
      <w:proofErr w:type="gramStart"/>
      <w:r w:rsidR="00FD46D3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be on leash at all times</w:t>
      </w:r>
      <w:proofErr w:type="gramEnd"/>
      <w:r w:rsidR="00FD46D3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Please be courteous to clean up after your pet</w:t>
      </w:r>
      <w:r w:rsidR="00FD46D3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462E29AA" w14:textId="3065AD14" w:rsidR="00E25430" w:rsidRPr="000B7324" w:rsidRDefault="0047157E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No </w:t>
      </w:r>
      <w:r w:rsidR="00E25430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cancellation policy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or refunds regardless of the weather. The eclipse will </w:t>
      </w:r>
      <w:proofErr w:type="gramStart"/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happen</w:t>
      </w:r>
      <w:proofErr w:type="gramEnd"/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 w:rsidR="00FB6A98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and totality will occur rai</w:t>
      </w:r>
      <w:r w:rsidR="00F84AF4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 or shine!</w:t>
      </w:r>
    </w:p>
    <w:p w14:paraId="6FEA7FF9" w14:textId="38B91702" w:rsidR="00E25430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Reserve your assigned RV</w:t>
      </w:r>
      <w:r w:rsidR="001855E1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 tent site,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or car parking spot in advance</w:t>
      </w:r>
      <w:r w:rsidR="001855E1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</w:p>
    <w:p w14:paraId="035AA0D0" w14:textId="24E07EDA" w:rsidR="001855E1" w:rsidRDefault="00762E7B" w:rsidP="001855E1">
      <w:pPr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7 paved RV sites that are comprised of 4 </w:t>
      </w:r>
      <w:r w:rsidR="00F3539F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spots that are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9’ x 20’ for 18’ X 40’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space</w:t>
      </w:r>
      <w:proofErr w:type="gramEnd"/>
    </w:p>
    <w:p w14:paraId="5B2AC9F5" w14:textId="3427524D" w:rsidR="00F3539F" w:rsidRDefault="00F3539F" w:rsidP="001855E1">
      <w:pPr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lastRenderedPageBreak/>
        <w:t xml:space="preserve">16 </w:t>
      </w:r>
      <w:r w:rsidR="005A0B9B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paved parking spaces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for vans/campers that are comprised of 2 spots that are 8.5</w:t>
      </w:r>
      <w:r w:rsidR="005A0B9B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’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x 20</w:t>
      </w:r>
      <w:r w:rsidR="005A0B9B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’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for 17’ x 20’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space</w:t>
      </w:r>
      <w:proofErr w:type="gramEnd"/>
    </w:p>
    <w:p w14:paraId="5D65C25D" w14:textId="239CD532" w:rsidR="00762E7B" w:rsidRDefault="00762E7B" w:rsidP="001855E1">
      <w:pPr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25 grassy tent sites that are 25’ x 25’ with one assigned paved parking space that is 8.5</w:t>
      </w:r>
      <w:r w:rsidR="00F3539F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’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x </w:t>
      </w:r>
      <w:proofErr w:type="gramStart"/>
      <w:r w:rsidR="00F3539F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18</w:t>
      </w:r>
      <w:proofErr w:type="gramEnd"/>
      <w:r w:rsidR="00F3539F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’</w:t>
      </w:r>
    </w:p>
    <w:p w14:paraId="7776A05B" w14:textId="638D1349" w:rsidR="00762E7B" w:rsidRPr="00DB06EC" w:rsidRDefault="00DB06EC" w:rsidP="00DB06EC">
      <w:pPr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62 paved single</w:t>
      </w:r>
      <w:r w:rsidR="005A0B9B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normal-sized parking spots that are 8.5’ x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18</w:t>
      </w:r>
      <w:proofErr w:type="gram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’</w:t>
      </w:r>
      <w:r w:rsidR="00762E7B" w:rsidRPr="00DB06EC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</w:p>
    <w:p w14:paraId="7EC4D373" w14:textId="5D69CE7E" w:rsidR="005A0B9B" w:rsidRPr="005A0B9B" w:rsidRDefault="00E25430" w:rsidP="005A0B9B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Color coded parking hangtag must be visible at all </w:t>
      </w:r>
      <w:proofErr w:type="gramStart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times</w:t>
      </w:r>
      <w:proofErr w:type="gramEnd"/>
    </w:p>
    <w:p w14:paraId="7B03CE8A" w14:textId="1A998EA1" w:rsidR="00407491" w:rsidRPr="00407491" w:rsidRDefault="00407491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:highlight w:val="yellow"/>
          <w14:ligatures w14:val="none"/>
        </w:rPr>
      </w:pPr>
      <w:r w:rsidRPr="00407491">
        <w:rPr>
          <w:rFonts w:ascii="Segoe UI" w:eastAsia="Times New Roman" w:hAnsi="Segoe UI" w:cs="Segoe UI"/>
          <w:kern w:val="0"/>
          <w:sz w:val="24"/>
          <w:szCs w:val="24"/>
          <w:highlight w:val="yellow"/>
          <w14:ligatures w14:val="none"/>
        </w:rPr>
        <w:t>Bring your own protective eyewear. No protective eyewear is provided.</w:t>
      </w:r>
    </w:p>
    <w:p w14:paraId="6913AD4F" w14:textId="787329BF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gramStart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Close proximity</w:t>
      </w:r>
      <w:proofErr w:type="gramEnd"/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to Interstate I-69/SR 37</w:t>
      </w:r>
    </w:p>
    <w:p w14:paraId="32EC8F75" w14:textId="77777777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45 minutes from Downtown Indianapolis</w:t>
      </w:r>
    </w:p>
    <w:p w14:paraId="38485A97" w14:textId="77777777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35 minutes from the Indianapolis International Airport</w:t>
      </w:r>
    </w:p>
    <w:p w14:paraId="4AC81996" w14:textId="77777777" w:rsidR="000B7324" w:rsidRPr="000B7324" w:rsidRDefault="000B7324" w:rsidP="000B7324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Many restaurant &amp; shopping options in the area</w:t>
      </w:r>
    </w:p>
    <w:p w14:paraId="07DB30EE" w14:textId="07675488" w:rsidR="0090496C" w:rsidRDefault="0090496C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Eastview Christian Church assumes no liability for vehicle</w:t>
      </w:r>
      <w:r w:rsidR="00CB7B32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RV</w:t>
      </w:r>
      <w:r w:rsidR="00CB7B32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,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or camper damage, theft, or loss of personal items.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Liability</w:t>
      </w:r>
      <w:proofErr w:type="gram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waiver must be signed.</w:t>
      </w:r>
    </w:p>
    <w:p w14:paraId="06C0154E" w14:textId="0F142327" w:rsidR="00CB7B32" w:rsidRDefault="00FA0609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Deadline to reserve </w:t>
      </w:r>
      <w:r w:rsidR="00CB7B32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for RV, Van, or tent camping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is Thursday, April 5 by 9</w:t>
      </w:r>
      <w:r w:rsidR="00CB7B32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pm ET.</w:t>
      </w:r>
      <w:r w:rsidR="00CB7B32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</w:p>
    <w:p w14:paraId="2949889D" w14:textId="5644C9D9" w:rsidR="00FA0609" w:rsidRDefault="00CB7B32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Day of Eclipse parking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only should</w:t>
      </w:r>
      <w:proofErr w:type="gram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be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reserved in advance</w:t>
      </w:r>
      <w:proofErr w:type="gramEnd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</w:p>
    <w:p w14:paraId="323402E7" w14:textId="34C5F4B5" w:rsidR="00E25430" w:rsidRPr="000B7324" w:rsidRDefault="00E25430" w:rsidP="00E25430">
      <w:pPr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Reserve NOW before these sites are gone!</w:t>
      </w:r>
    </w:p>
    <w:p w14:paraId="482F5A28" w14:textId="15CB52BB" w:rsidR="000D0C98" w:rsidRDefault="00E25430" w:rsidP="00061FE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If you have questions, please call 317.</w:t>
      </w:r>
      <w:r w:rsidR="00061FE9"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446.9598 </w:t>
      </w:r>
      <w:r w:rsidRPr="000B7324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or email</w:t>
      </w:r>
      <w:r w:rsidR="00FA0609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sbathory@eastviewchristianchurch.org</w:t>
      </w:r>
    </w:p>
    <w:p w14:paraId="346F6AE9" w14:textId="4DF8D452" w:rsidR="005A0B9B" w:rsidRDefault="005A0B9B" w:rsidP="00061FE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Click link to register </w:t>
      </w:r>
      <w:r w:rsidR="00FA0609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&lt;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name </w:t>
      </w:r>
      <w:r w:rsidR="00FA0609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the 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link Eclipse Registration</w:t>
      </w:r>
      <w:r w:rsidR="00FA0609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&gt;</w:t>
      </w: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</w:p>
    <w:p w14:paraId="525F4E5A" w14:textId="4BB714F9" w:rsidR="005A0B9B" w:rsidRDefault="005A0B9B" w:rsidP="00061FE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Registration Choices</w:t>
      </w:r>
    </w:p>
    <w:p w14:paraId="76FDB358" w14:textId="71E40C4A" w:rsidR="00FA0609" w:rsidRDefault="00FA0609" w:rsidP="00061FE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Donations will fund children to attend Camp Allendale summer church </w:t>
      </w:r>
      <w:proofErr w:type="gramStart"/>
      <w:r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camp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1053"/>
        <w:gridCol w:w="1324"/>
        <w:gridCol w:w="1656"/>
        <w:gridCol w:w="1656"/>
      </w:tblGrid>
      <w:tr w:rsidR="00154EE0" w:rsidRPr="00154EE0" w14:paraId="77A4D109" w14:textId="32625D56" w:rsidTr="00FA0609">
        <w:tc>
          <w:tcPr>
            <w:tcW w:w="3955" w:type="dxa"/>
            <w:vAlign w:val="center"/>
          </w:tcPr>
          <w:p w14:paraId="153F3A57" w14:textId="518205F8" w:rsidR="00154EE0" w:rsidRPr="00154EE0" w:rsidRDefault="00154EE0" w:rsidP="00154E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54EE0">
              <w:rPr>
                <w:b/>
                <w:bCs/>
              </w:rPr>
              <w:t>Space Choice</w:t>
            </w:r>
          </w:p>
        </w:tc>
        <w:tc>
          <w:tcPr>
            <w:tcW w:w="1053" w:type="dxa"/>
            <w:vAlign w:val="center"/>
          </w:tcPr>
          <w:p w14:paraId="35ADCFD5" w14:textId="5A5F797B" w:rsidR="00154EE0" w:rsidRPr="00154EE0" w:rsidRDefault="00154EE0" w:rsidP="00154E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54EE0">
              <w:rPr>
                <w:b/>
                <w:bCs/>
              </w:rPr>
              <w:t>Spots Available</w:t>
            </w:r>
          </w:p>
        </w:tc>
        <w:tc>
          <w:tcPr>
            <w:tcW w:w="1348" w:type="dxa"/>
            <w:vAlign w:val="center"/>
          </w:tcPr>
          <w:p w14:paraId="680AE901" w14:textId="782F5E49" w:rsidR="00154EE0" w:rsidRPr="00154EE0" w:rsidRDefault="00154EE0" w:rsidP="00154E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54EE0">
              <w:rPr>
                <w:b/>
                <w:bCs/>
              </w:rPr>
              <w:t>Donation suggested per night or on Eclipse Day</w:t>
            </w:r>
          </w:p>
        </w:tc>
        <w:tc>
          <w:tcPr>
            <w:tcW w:w="1469" w:type="dxa"/>
            <w:vAlign w:val="center"/>
          </w:tcPr>
          <w:p w14:paraId="0599C846" w14:textId="2BA1259B" w:rsidR="00154EE0" w:rsidRPr="00154EE0" w:rsidRDefault="00154EE0" w:rsidP="00154E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54EE0">
              <w:rPr>
                <w:b/>
                <w:bCs/>
              </w:rPr>
              <w:t>Enter total number of nights or 1 for Eclipse Day only</w:t>
            </w:r>
          </w:p>
        </w:tc>
        <w:tc>
          <w:tcPr>
            <w:tcW w:w="1357" w:type="dxa"/>
            <w:vAlign w:val="center"/>
          </w:tcPr>
          <w:p w14:paraId="40FBCD26" w14:textId="778276D1" w:rsidR="00154EE0" w:rsidRPr="00B93333" w:rsidRDefault="00154EE0" w:rsidP="00154E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93333">
              <w:rPr>
                <w:b/>
                <w:bCs/>
              </w:rPr>
              <w:t>Total Donation</w:t>
            </w:r>
          </w:p>
        </w:tc>
      </w:tr>
      <w:tr w:rsidR="00154EE0" w14:paraId="574E02D0" w14:textId="549579BC" w:rsidTr="00FA0609">
        <w:tc>
          <w:tcPr>
            <w:tcW w:w="3955" w:type="dxa"/>
          </w:tcPr>
          <w:p w14:paraId="08F43B89" w14:textId="569B37BC" w:rsidR="00154EE0" w:rsidRDefault="00154EE0" w:rsidP="008F7A6A">
            <w:pPr>
              <w:spacing w:before="100" w:beforeAutospacing="1" w:after="100" w:afterAutospacing="1"/>
            </w:pPr>
            <w:r>
              <w:t>RV paved 18’ x 40’ space</w:t>
            </w:r>
          </w:p>
        </w:tc>
        <w:tc>
          <w:tcPr>
            <w:tcW w:w="1053" w:type="dxa"/>
          </w:tcPr>
          <w:p w14:paraId="1C9CB496" w14:textId="5B78E5D9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348" w:type="dxa"/>
          </w:tcPr>
          <w:p w14:paraId="42C8B2B6" w14:textId="011FF4F7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$50.00</w:t>
            </w:r>
          </w:p>
        </w:tc>
        <w:tc>
          <w:tcPr>
            <w:tcW w:w="1469" w:type="dxa"/>
          </w:tcPr>
          <w:p w14:paraId="287CD040" w14:textId="0C619C20" w:rsidR="00154EE0" w:rsidRDefault="00FA0609" w:rsidP="00154EE0">
            <w:pPr>
              <w:spacing w:before="100" w:beforeAutospacing="1" w:after="100" w:afterAutospacing="1"/>
              <w:jc w:val="center"/>
            </w:pPr>
            <w:r>
              <w:object w:dxaOrig="225" w:dyaOrig="225" w14:anchorId="45F897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in;height:18.1pt" o:ole="">
                  <v:imagedata r:id="rId6" o:title=""/>
                </v:shape>
                <w:control r:id="rId7" w:name="TextBox12" w:shapeid="_x0000_i1057"/>
              </w:object>
            </w:r>
          </w:p>
        </w:tc>
        <w:tc>
          <w:tcPr>
            <w:tcW w:w="1357" w:type="dxa"/>
          </w:tcPr>
          <w:p w14:paraId="119973B8" w14:textId="77777777" w:rsidR="00154EE0" w:rsidRDefault="00154EE0" w:rsidP="00154EE0">
            <w:pPr>
              <w:spacing w:before="100" w:beforeAutospacing="1" w:after="100" w:afterAutospacing="1"/>
              <w:jc w:val="center"/>
            </w:pPr>
          </w:p>
        </w:tc>
      </w:tr>
      <w:tr w:rsidR="00154EE0" w14:paraId="0F31DE26" w14:textId="1A54D8FB" w:rsidTr="00FA0609">
        <w:tc>
          <w:tcPr>
            <w:tcW w:w="3955" w:type="dxa"/>
          </w:tcPr>
          <w:p w14:paraId="66CEBE0D" w14:textId="2A7099CA" w:rsidR="00154EE0" w:rsidRDefault="00154EE0" w:rsidP="008F7A6A">
            <w:pPr>
              <w:spacing w:before="100" w:beforeAutospacing="1" w:after="100" w:afterAutospacing="1"/>
            </w:pPr>
            <w:r>
              <w:t xml:space="preserve">Van/camper paved 17’ x 20’ space </w:t>
            </w:r>
          </w:p>
        </w:tc>
        <w:tc>
          <w:tcPr>
            <w:tcW w:w="1053" w:type="dxa"/>
          </w:tcPr>
          <w:p w14:paraId="245DE66B" w14:textId="2EFD4F6F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348" w:type="dxa"/>
          </w:tcPr>
          <w:p w14:paraId="415D6DB7" w14:textId="500F916D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$30.00</w:t>
            </w:r>
          </w:p>
        </w:tc>
        <w:tc>
          <w:tcPr>
            <w:tcW w:w="1469" w:type="dxa"/>
          </w:tcPr>
          <w:p w14:paraId="3846CCF6" w14:textId="45A0A213" w:rsidR="00154EE0" w:rsidRDefault="00FA0609" w:rsidP="00154EE0">
            <w:pPr>
              <w:spacing w:before="100" w:beforeAutospacing="1" w:after="100" w:afterAutospacing="1"/>
              <w:jc w:val="center"/>
            </w:pPr>
            <w:r>
              <w:object w:dxaOrig="225" w:dyaOrig="225" w14:anchorId="51EA42B2">
                <v:shape id="_x0000_i1059" type="#_x0000_t75" style="width:1in;height:18.1pt" o:ole="">
                  <v:imagedata r:id="rId6" o:title=""/>
                </v:shape>
                <w:control r:id="rId8" w:name="TextBox13" w:shapeid="_x0000_i1059"/>
              </w:object>
            </w:r>
          </w:p>
        </w:tc>
        <w:tc>
          <w:tcPr>
            <w:tcW w:w="1357" w:type="dxa"/>
          </w:tcPr>
          <w:p w14:paraId="5C1C0D7A" w14:textId="77777777" w:rsidR="00154EE0" w:rsidRDefault="00154EE0" w:rsidP="00154EE0">
            <w:pPr>
              <w:spacing w:before="100" w:beforeAutospacing="1" w:after="100" w:afterAutospacing="1"/>
              <w:jc w:val="center"/>
            </w:pPr>
          </w:p>
        </w:tc>
      </w:tr>
      <w:tr w:rsidR="00154EE0" w14:paraId="52EF9169" w14:textId="6BD033A9" w:rsidTr="00FA0609">
        <w:tc>
          <w:tcPr>
            <w:tcW w:w="3955" w:type="dxa"/>
          </w:tcPr>
          <w:p w14:paraId="0724170C" w14:textId="4ADB5BC8" w:rsidR="00154EE0" w:rsidRDefault="00154EE0" w:rsidP="008F7A6A">
            <w:pPr>
              <w:spacing w:before="100" w:beforeAutospacing="1" w:after="100" w:afterAutospacing="1"/>
            </w:pPr>
            <w:r>
              <w:t>Grassy tent site 25’x 25’ with 1 paved parking space in the parking lot 8.5’ x 18’</w:t>
            </w:r>
          </w:p>
        </w:tc>
        <w:tc>
          <w:tcPr>
            <w:tcW w:w="1053" w:type="dxa"/>
          </w:tcPr>
          <w:p w14:paraId="0E94E687" w14:textId="23F6FB35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348" w:type="dxa"/>
          </w:tcPr>
          <w:p w14:paraId="015C813E" w14:textId="2FF4AE3D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$25.00</w:t>
            </w:r>
          </w:p>
        </w:tc>
        <w:tc>
          <w:tcPr>
            <w:tcW w:w="1469" w:type="dxa"/>
          </w:tcPr>
          <w:p w14:paraId="54D6E3D7" w14:textId="410055D0" w:rsidR="00154EE0" w:rsidRDefault="00FA0609" w:rsidP="00154EE0">
            <w:pPr>
              <w:spacing w:before="100" w:beforeAutospacing="1" w:after="100" w:afterAutospacing="1"/>
              <w:jc w:val="center"/>
            </w:pPr>
            <w:r>
              <w:object w:dxaOrig="225" w:dyaOrig="225" w14:anchorId="5DB170CF">
                <v:shape id="_x0000_i1061" type="#_x0000_t75" style="width:1in;height:18.1pt" o:ole="">
                  <v:imagedata r:id="rId6" o:title=""/>
                </v:shape>
                <w:control r:id="rId9" w:name="TextBox14" w:shapeid="_x0000_i1061"/>
              </w:object>
            </w:r>
          </w:p>
        </w:tc>
        <w:tc>
          <w:tcPr>
            <w:tcW w:w="1357" w:type="dxa"/>
          </w:tcPr>
          <w:p w14:paraId="50217927" w14:textId="77777777" w:rsidR="00154EE0" w:rsidRDefault="00154EE0" w:rsidP="00154EE0">
            <w:pPr>
              <w:spacing w:before="100" w:beforeAutospacing="1" w:after="100" w:afterAutospacing="1"/>
              <w:jc w:val="center"/>
            </w:pPr>
          </w:p>
        </w:tc>
      </w:tr>
      <w:tr w:rsidR="00154EE0" w14:paraId="2D1944D2" w14:textId="0E7034B7" w:rsidTr="00FA0609">
        <w:tc>
          <w:tcPr>
            <w:tcW w:w="3955" w:type="dxa"/>
            <w:tcBorders>
              <w:bottom w:val="single" w:sz="4" w:space="0" w:color="auto"/>
            </w:tcBorders>
          </w:tcPr>
          <w:p w14:paraId="2C634178" w14:textId="1474F2F6" w:rsidR="00154EE0" w:rsidRDefault="00154EE0" w:rsidP="008F7A6A">
            <w:pPr>
              <w:spacing w:before="100" w:beforeAutospacing="1" w:after="100" w:afterAutospacing="1"/>
            </w:pPr>
            <w:r>
              <w:t>Single paved parking space 8.5’ x 18’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6D36E62" w14:textId="0A07515F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283EA4FB" w14:textId="7A744834" w:rsidR="00154EE0" w:rsidRDefault="00154EE0" w:rsidP="00154EE0">
            <w:pPr>
              <w:spacing w:before="100" w:beforeAutospacing="1" w:after="100" w:afterAutospacing="1"/>
              <w:jc w:val="center"/>
            </w:pPr>
            <w:r>
              <w:t>$20.00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064C02EF" w14:textId="48AD808C" w:rsidR="00154EE0" w:rsidRDefault="00FA0609" w:rsidP="00154EE0">
            <w:pPr>
              <w:spacing w:before="100" w:beforeAutospacing="1" w:after="100" w:afterAutospacing="1"/>
              <w:jc w:val="center"/>
            </w:pPr>
            <w:r>
              <w:object w:dxaOrig="225" w:dyaOrig="225" w14:anchorId="3E936443">
                <v:shape id="_x0000_i1063" type="#_x0000_t75" style="width:1in;height:18.1pt" o:ole="">
                  <v:imagedata r:id="rId6" o:title=""/>
                </v:shape>
                <w:control r:id="rId10" w:name="TextBox15" w:shapeid="_x0000_i1063"/>
              </w:object>
            </w:r>
          </w:p>
        </w:tc>
        <w:tc>
          <w:tcPr>
            <w:tcW w:w="1357" w:type="dxa"/>
          </w:tcPr>
          <w:p w14:paraId="1D039EDE" w14:textId="77777777" w:rsidR="00154EE0" w:rsidRDefault="00154EE0" w:rsidP="00154EE0">
            <w:pPr>
              <w:spacing w:before="100" w:beforeAutospacing="1" w:after="100" w:afterAutospacing="1"/>
              <w:jc w:val="center"/>
            </w:pPr>
          </w:p>
        </w:tc>
      </w:tr>
      <w:tr w:rsidR="00FA0609" w14:paraId="29B40AE9" w14:textId="77777777" w:rsidTr="00FA0609"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342" w14:textId="5C0A2E2D" w:rsidR="00FA0609" w:rsidRDefault="00FA0609" w:rsidP="00154EE0">
            <w:pPr>
              <w:spacing w:before="100" w:beforeAutospacing="1" w:after="100" w:afterAutospacing="1"/>
              <w:jc w:val="right"/>
            </w:pPr>
            <w:r>
              <w:t>Additional Giving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283F9140" w14:textId="59A8EFFC" w:rsidR="00FA0609" w:rsidRDefault="00FA0609" w:rsidP="00154EE0">
            <w:pPr>
              <w:spacing w:before="100" w:beforeAutospacing="1" w:after="100" w:afterAutospacing="1"/>
              <w:jc w:val="center"/>
            </w:pPr>
            <w:r>
              <w:object w:dxaOrig="225" w:dyaOrig="225" w14:anchorId="4FADDCC9">
                <v:shape id="_x0000_i1065" type="#_x0000_t75" style="width:1in;height:18.1pt" o:ole="">
                  <v:imagedata r:id="rId6" o:title=""/>
                </v:shape>
                <w:control r:id="rId11" w:name="TextBox16" w:shapeid="_x0000_i1065"/>
              </w:object>
            </w:r>
          </w:p>
        </w:tc>
      </w:tr>
      <w:tr w:rsidR="00154EE0" w14:paraId="5C28282D" w14:textId="77777777" w:rsidTr="00FA0609"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81F" w14:textId="52B8E9C0" w:rsidR="00154EE0" w:rsidRDefault="00154EE0" w:rsidP="00154EE0">
            <w:pPr>
              <w:spacing w:before="100" w:beforeAutospacing="1" w:after="100" w:afterAutospacing="1"/>
              <w:jc w:val="right"/>
            </w:pPr>
            <w:r>
              <w:t xml:space="preserve">Total </w:t>
            </w:r>
            <w:commentRangeStart w:id="0"/>
            <w:r>
              <w:t>Donation</w:t>
            </w:r>
            <w:commentRangeEnd w:id="0"/>
            <w:r w:rsidR="00FA0609">
              <w:rPr>
                <w:rStyle w:val="CommentReference"/>
              </w:rPr>
              <w:commentReference w:id="0"/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50717C7" w14:textId="77777777" w:rsidR="00154EE0" w:rsidRDefault="00154EE0" w:rsidP="00154EE0">
            <w:pPr>
              <w:spacing w:before="100" w:beforeAutospacing="1" w:after="100" w:afterAutospacing="1"/>
              <w:jc w:val="center"/>
            </w:pPr>
          </w:p>
        </w:tc>
      </w:tr>
    </w:tbl>
    <w:p w14:paraId="32A0D60E" w14:textId="55C96933" w:rsidR="005A0B9B" w:rsidRDefault="005A0B9B" w:rsidP="008F7A6A">
      <w:pPr>
        <w:shd w:val="clear" w:color="auto" w:fill="FFFFFF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48"/>
        <w:gridCol w:w="1347"/>
        <w:gridCol w:w="360"/>
        <w:gridCol w:w="841"/>
        <w:gridCol w:w="41"/>
        <w:gridCol w:w="555"/>
        <w:gridCol w:w="159"/>
        <w:gridCol w:w="706"/>
        <w:gridCol w:w="1088"/>
      </w:tblGrid>
      <w:tr w:rsidR="00FF39FD" w14:paraId="4BFAEA7D" w14:textId="77777777" w:rsidTr="00312273">
        <w:tc>
          <w:tcPr>
            <w:tcW w:w="1705" w:type="dxa"/>
          </w:tcPr>
          <w:p w14:paraId="2BFD0DF1" w14:textId="74890125" w:rsidR="00FF39FD" w:rsidRDefault="00FF39FD" w:rsidP="008F7A6A">
            <w:r>
              <w:t>Arrival Date</w:t>
            </w:r>
          </w:p>
        </w:tc>
        <w:tc>
          <w:tcPr>
            <w:tcW w:w="2548" w:type="dxa"/>
          </w:tcPr>
          <w:p w14:paraId="463BC129" w14:textId="77777777" w:rsidR="00FF39FD" w:rsidRDefault="00FF39FD" w:rsidP="008F7A6A"/>
        </w:tc>
        <w:tc>
          <w:tcPr>
            <w:tcW w:w="2548" w:type="dxa"/>
            <w:gridSpan w:val="3"/>
          </w:tcPr>
          <w:p w14:paraId="7D6E0E65" w14:textId="2BF61482" w:rsidR="00FF39FD" w:rsidRDefault="00FF39FD" w:rsidP="008F7A6A">
            <w:r>
              <w:t>Departure Date</w:t>
            </w:r>
          </w:p>
        </w:tc>
        <w:tc>
          <w:tcPr>
            <w:tcW w:w="2549" w:type="dxa"/>
            <w:gridSpan w:val="5"/>
          </w:tcPr>
          <w:p w14:paraId="260C969E" w14:textId="3C593B11" w:rsidR="00FF39FD" w:rsidRDefault="00FF39FD" w:rsidP="008F7A6A"/>
        </w:tc>
      </w:tr>
      <w:tr w:rsidR="00B6043A" w14:paraId="7E89C79A" w14:textId="77777777" w:rsidTr="00FA0609">
        <w:tc>
          <w:tcPr>
            <w:tcW w:w="1705" w:type="dxa"/>
          </w:tcPr>
          <w:p w14:paraId="483B9432" w14:textId="34B8C018" w:rsidR="00B6043A" w:rsidRDefault="00B6043A" w:rsidP="008F7A6A">
            <w:r>
              <w:lastRenderedPageBreak/>
              <w:t>Name</w:t>
            </w:r>
          </w:p>
        </w:tc>
        <w:tc>
          <w:tcPr>
            <w:tcW w:w="7645" w:type="dxa"/>
            <w:gridSpan w:val="9"/>
          </w:tcPr>
          <w:p w14:paraId="289BDD69" w14:textId="195EF182" w:rsidR="00B6043A" w:rsidRDefault="00DE313D" w:rsidP="008F7A6A">
            <w:r>
              <w:object w:dxaOrig="225" w:dyaOrig="225" w14:anchorId="036662F4">
                <v:shape id="_x0000_i1067" type="#_x0000_t75" style="width:370.4pt;height:18.1pt" o:ole="">
                  <v:imagedata r:id="rId16" o:title=""/>
                </v:shape>
                <w:control r:id="rId17" w:name="TextBox6" w:shapeid="_x0000_i1067"/>
              </w:object>
            </w:r>
          </w:p>
        </w:tc>
      </w:tr>
      <w:tr w:rsidR="00B6043A" w14:paraId="415A0D67" w14:textId="77777777" w:rsidTr="00FA0609">
        <w:tc>
          <w:tcPr>
            <w:tcW w:w="1705" w:type="dxa"/>
          </w:tcPr>
          <w:p w14:paraId="06BB6392" w14:textId="0975AF87" w:rsidR="00B6043A" w:rsidRDefault="00B6043A" w:rsidP="008F7A6A">
            <w:r>
              <w:t>Address</w:t>
            </w:r>
          </w:p>
        </w:tc>
        <w:tc>
          <w:tcPr>
            <w:tcW w:w="7645" w:type="dxa"/>
            <w:gridSpan w:val="9"/>
          </w:tcPr>
          <w:p w14:paraId="17FF89E6" w14:textId="39076790" w:rsidR="00B6043A" w:rsidRDefault="00DE313D" w:rsidP="008F7A6A">
            <w:r>
              <w:object w:dxaOrig="225" w:dyaOrig="225" w14:anchorId="56FC11C1">
                <v:shape id="_x0000_i1069" type="#_x0000_t75" style="width:369.95pt;height:18.1pt" o:ole="">
                  <v:imagedata r:id="rId18" o:title=""/>
                </v:shape>
                <w:control r:id="rId19" w:name="TextBox7" w:shapeid="_x0000_i1069"/>
              </w:object>
            </w:r>
          </w:p>
        </w:tc>
      </w:tr>
      <w:tr w:rsidR="00B6043A" w14:paraId="2C903593" w14:textId="77777777" w:rsidTr="00FA0609">
        <w:tc>
          <w:tcPr>
            <w:tcW w:w="1705" w:type="dxa"/>
          </w:tcPr>
          <w:p w14:paraId="36C101E2" w14:textId="414478DB" w:rsidR="00B6043A" w:rsidRDefault="00B6043A" w:rsidP="008F7A6A">
            <w:r>
              <w:t>City</w:t>
            </w:r>
          </w:p>
        </w:tc>
        <w:tc>
          <w:tcPr>
            <w:tcW w:w="7645" w:type="dxa"/>
            <w:gridSpan w:val="9"/>
          </w:tcPr>
          <w:p w14:paraId="73EB7FBC" w14:textId="275B1C6A" w:rsidR="00B6043A" w:rsidRDefault="00DE313D" w:rsidP="008F7A6A">
            <w:r>
              <w:object w:dxaOrig="225" w:dyaOrig="225" w14:anchorId="6DBDDC7E">
                <v:shape id="_x0000_i1071" type="#_x0000_t75" style="width:369.05pt;height:18.1pt" o:ole="">
                  <v:imagedata r:id="rId20" o:title=""/>
                </v:shape>
                <w:control r:id="rId21" w:name="TextBox8" w:shapeid="_x0000_i1071"/>
              </w:object>
            </w:r>
          </w:p>
        </w:tc>
      </w:tr>
      <w:tr w:rsidR="00DE313D" w14:paraId="026318F5" w14:textId="77777777" w:rsidTr="00FA0609">
        <w:tc>
          <w:tcPr>
            <w:tcW w:w="1705" w:type="dxa"/>
          </w:tcPr>
          <w:p w14:paraId="33641FFF" w14:textId="6A294F76" w:rsidR="00DE313D" w:rsidRDefault="00DE313D" w:rsidP="008F7A6A">
            <w:r>
              <w:t>State</w:t>
            </w:r>
          </w:p>
        </w:tc>
        <w:tc>
          <w:tcPr>
            <w:tcW w:w="3895" w:type="dxa"/>
            <w:gridSpan w:val="2"/>
          </w:tcPr>
          <w:p w14:paraId="19EBEC8B" w14:textId="5BB18C05" w:rsidR="00DE313D" w:rsidRDefault="00DE313D" w:rsidP="008F7A6A">
            <w:r>
              <w:object w:dxaOrig="225" w:dyaOrig="225" w14:anchorId="40C3D7EB">
                <v:shape id="_x0000_i1073" type="#_x0000_t75" style="width:98.25pt;height:18.1pt" o:ole="">
                  <v:imagedata r:id="rId22" o:title=""/>
                </v:shape>
                <w:control r:id="rId23" w:name="TextBox9" w:shapeid="_x0000_i1073"/>
              </w:object>
            </w:r>
            <w:r>
              <w:t xml:space="preserve"> </w:t>
            </w:r>
          </w:p>
        </w:tc>
        <w:tc>
          <w:tcPr>
            <w:tcW w:w="1242" w:type="dxa"/>
            <w:gridSpan w:val="3"/>
          </w:tcPr>
          <w:p w14:paraId="2B954EED" w14:textId="29EEC8CF" w:rsidR="00DE313D" w:rsidRDefault="00DE313D" w:rsidP="008F7A6A">
            <w:r>
              <w:t>Zip Code</w:t>
            </w:r>
          </w:p>
        </w:tc>
        <w:tc>
          <w:tcPr>
            <w:tcW w:w="2508" w:type="dxa"/>
            <w:gridSpan w:val="4"/>
          </w:tcPr>
          <w:p w14:paraId="4EC1F865" w14:textId="4E025B1C" w:rsidR="00DE313D" w:rsidRDefault="00DE313D" w:rsidP="008F7A6A">
            <w:r>
              <w:object w:dxaOrig="225" w:dyaOrig="225" w14:anchorId="79AA8A48">
                <v:shape id="_x0000_i1075" type="#_x0000_t75" style="width:1in;height:18.1pt" o:ole="">
                  <v:imagedata r:id="rId6" o:title=""/>
                </v:shape>
                <w:control r:id="rId24" w:name="TextBox10" w:shapeid="_x0000_i1075"/>
              </w:object>
            </w:r>
          </w:p>
        </w:tc>
      </w:tr>
      <w:tr w:rsidR="00B6043A" w14:paraId="3267911F" w14:textId="77777777" w:rsidTr="00FA0609">
        <w:tc>
          <w:tcPr>
            <w:tcW w:w="1705" w:type="dxa"/>
          </w:tcPr>
          <w:p w14:paraId="08381D62" w14:textId="1452B193" w:rsidR="00B6043A" w:rsidRDefault="00B6043A" w:rsidP="008F7A6A">
            <w:r>
              <w:t>Email address</w:t>
            </w:r>
          </w:p>
        </w:tc>
        <w:tc>
          <w:tcPr>
            <w:tcW w:w="7645" w:type="dxa"/>
            <w:gridSpan w:val="9"/>
          </w:tcPr>
          <w:p w14:paraId="1B37453A" w14:textId="2CDAD768" w:rsidR="00B6043A" w:rsidRDefault="00DE313D" w:rsidP="008F7A6A">
            <w:r>
              <w:object w:dxaOrig="225" w:dyaOrig="225" w14:anchorId="54C1C67A">
                <v:shape id="_x0000_i1077" type="#_x0000_t75" style="width:371.3pt;height:18.1pt" o:ole="">
                  <v:imagedata r:id="rId25" o:title=""/>
                </v:shape>
                <w:control r:id="rId26" w:name="TextBox11" w:shapeid="_x0000_i1077"/>
              </w:object>
            </w:r>
          </w:p>
        </w:tc>
      </w:tr>
      <w:tr w:rsidR="00B6043A" w14:paraId="031D5A61" w14:textId="77777777" w:rsidTr="00FA0609">
        <w:tc>
          <w:tcPr>
            <w:tcW w:w="1705" w:type="dxa"/>
          </w:tcPr>
          <w:p w14:paraId="5CF23378" w14:textId="608309BA" w:rsidR="00B6043A" w:rsidRDefault="00B6043A" w:rsidP="008F7A6A">
            <w:r>
              <w:t>Phone number</w:t>
            </w:r>
          </w:p>
        </w:tc>
        <w:tc>
          <w:tcPr>
            <w:tcW w:w="4255" w:type="dxa"/>
            <w:gridSpan w:val="3"/>
            <w:tcBorders>
              <w:right w:val="single" w:sz="4" w:space="0" w:color="auto"/>
            </w:tcBorders>
          </w:tcPr>
          <w:p w14:paraId="60D0F3B5" w14:textId="75BD4408" w:rsidR="00B6043A" w:rsidRDefault="00DE313D" w:rsidP="008F7A6A">
            <w:r>
              <w:object w:dxaOrig="225" w:dyaOrig="225" w14:anchorId="6A6FDB40">
                <v:shape id="_x0000_i1079" type="#_x0000_t75" style="width:147.6pt;height:16.3pt" o:ole="">
                  <v:imagedata r:id="rId27" o:title=""/>
                </v:shape>
                <w:control r:id="rId28" w:name="TextBox3" w:shapeid="_x0000_i1079"/>
              </w:objec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EA4" w14:textId="74E672B0" w:rsidR="00B6043A" w:rsidRDefault="00B6043A" w:rsidP="008F7A6A">
            <w:r>
              <w:t xml:space="preserve">Is </w:t>
            </w:r>
            <w:proofErr w:type="gramStart"/>
            <w:r>
              <w:t>texting</w:t>
            </w:r>
            <w:proofErr w:type="gramEnd"/>
            <w:r>
              <w:t xml:space="preserve"> ok?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7C7" w14:textId="5E159E3A" w:rsidR="00B6043A" w:rsidRDefault="00B6043A" w:rsidP="008F7A6A">
            <w:r>
              <w:t xml:space="preserve">Yes </w:t>
            </w:r>
            <w:sdt>
              <w:sdtPr>
                <w:id w:val="-1378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509" w14:textId="223B02A7" w:rsidR="00B6043A" w:rsidRDefault="00B6043A" w:rsidP="008F7A6A">
            <w:r>
              <w:t xml:space="preserve">No </w:t>
            </w:r>
            <w:sdt>
              <w:sdtPr>
                <w:id w:val="19919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43A" w14:paraId="0F3C8706" w14:textId="77777777" w:rsidTr="00FA0609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535B25B" w14:textId="12A803A0" w:rsidR="00B6043A" w:rsidRDefault="00B6043A" w:rsidP="00B6043A">
            <w:r>
              <w:t>License Plate State and Number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83776" w14:textId="4C4AEDBA" w:rsidR="00B6043A" w:rsidRDefault="00DE313D" w:rsidP="00B6043A">
            <w:r>
              <w:object w:dxaOrig="225" w:dyaOrig="225" w14:anchorId="0E031E8A">
                <v:shape id="_x0000_i1081" type="#_x0000_t75" style="width:149.45pt;height:24.9pt" o:ole="">
                  <v:imagedata r:id="rId29" o:title=""/>
                </v:shape>
                <w:control r:id="rId30" w:name="TextBox4" w:shapeid="_x0000_i1081"/>
              </w:objec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564F4B" w14:textId="7732C646" w:rsidR="00B6043A" w:rsidRDefault="00B6043A" w:rsidP="00B6043A">
            <w:r>
              <w:t xml:space="preserve">Number </w:t>
            </w:r>
            <w:r w:rsidR="00DE313D">
              <w:t xml:space="preserve">of </w:t>
            </w:r>
            <w:r>
              <w:t>People in Party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CEAE8" w14:textId="683FCBB9" w:rsidR="00B6043A" w:rsidRDefault="00DE313D" w:rsidP="00B6043A">
            <w:r>
              <w:object w:dxaOrig="225" w:dyaOrig="225" w14:anchorId="4CE95D92">
                <v:shape id="_x0000_i1083" type="#_x0000_t75" style="width:1in;height:18.1pt" o:ole="">
                  <v:imagedata r:id="rId6" o:title=""/>
                </v:shape>
                <w:control r:id="rId31" w:name="TextBox1" w:shapeid="_x0000_i1083"/>
              </w:object>
            </w:r>
          </w:p>
        </w:tc>
      </w:tr>
      <w:tr w:rsidR="00B6043A" w14:paraId="433E8ADA" w14:textId="77777777" w:rsidTr="00FA0609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F88ADE4" w14:textId="000B6356" w:rsidR="00B6043A" w:rsidRDefault="00B6043A" w:rsidP="00B6043A">
            <w:r>
              <w:t>Year, Make, Model of Vehicle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3F665" w14:textId="35604921" w:rsidR="00B6043A" w:rsidRDefault="00DE313D" w:rsidP="00B6043A">
            <w:r>
              <w:object w:dxaOrig="225" w:dyaOrig="225" w14:anchorId="7121E4D5">
                <v:shape id="_x0000_i1085" type="#_x0000_t75" style="width:195.6pt;height:36.7pt" o:ole="">
                  <v:imagedata r:id="rId32" o:title=""/>
                </v:shape>
                <w:control r:id="rId33" w:name="TextBox5" w:shapeid="_x0000_i1085"/>
              </w:objec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90501D" w14:textId="1F029704" w:rsidR="00B6043A" w:rsidRDefault="00B6043A" w:rsidP="00B6043A">
            <w:r>
              <w:t>Length of RV, if applicab</w:t>
            </w:r>
            <w:r w:rsidR="00E21AEF">
              <w:t>l</w:t>
            </w:r>
            <w:r>
              <w:t>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E570E" w14:textId="1F25F1A9" w:rsidR="00B6043A" w:rsidRDefault="00DE313D" w:rsidP="00B6043A">
            <w:r>
              <w:object w:dxaOrig="225" w:dyaOrig="225" w14:anchorId="47F16933">
                <v:shape id="_x0000_i1087" type="#_x0000_t75" style="width:1in;height:18.1pt" o:ole="">
                  <v:imagedata r:id="rId6" o:title=""/>
                </v:shape>
                <w:control r:id="rId34" w:name="TextBox2" w:shapeid="_x0000_i1087"/>
              </w:object>
            </w:r>
          </w:p>
        </w:tc>
      </w:tr>
    </w:tbl>
    <w:p w14:paraId="3C4391FF" w14:textId="1954D30C" w:rsidR="00B93333" w:rsidRDefault="00B93333" w:rsidP="008F7A6A">
      <w:pPr>
        <w:shd w:val="clear" w:color="auto" w:fill="FFFFFF"/>
      </w:pPr>
    </w:p>
    <w:p w14:paraId="37F9E36F" w14:textId="77777777" w:rsidR="00CC3961" w:rsidRDefault="00CC3961" w:rsidP="008F7A6A">
      <w:pPr>
        <w:shd w:val="clear" w:color="auto" w:fill="FFFFFF"/>
      </w:pPr>
      <w:r>
        <w:t>&lt;Instructions for webpage&gt;</w:t>
      </w:r>
    </w:p>
    <w:p w14:paraId="164BFB1D" w14:textId="39597568" w:rsidR="00E21AEF" w:rsidRDefault="00E21AEF" w:rsidP="008F7A6A">
      <w:pPr>
        <w:shd w:val="clear" w:color="auto" w:fill="FFFFFF"/>
      </w:pPr>
      <w:r>
        <w:t>Link to Release of Liability</w:t>
      </w:r>
      <w:r w:rsidR="009E152A">
        <w:t xml:space="preserve"> and not allow checkout with confirmation until signed</w:t>
      </w:r>
      <w:r w:rsidR="00CC3961">
        <w:t xml:space="preserve"> – typing name and date is </w:t>
      </w:r>
      <w:proofErr w:type="gramStart"/>
      <w:r w:rsidR="00CC3961">
        <w:t>enough</w:t>
      </w:r>
      <w:proofErr w:type="gramEnd"/>
    </w:p>
    <w:p w14:paraId="1180A9A6" w14:textId="19A21CDC" w:rsidR="009E152A" w:rsidRDefault="009E152A" w:rsidP="008F7A6A">
      <w:pPr>
        <w:shd w:val="clear" w:color="auto" w:fill="FFFFFF"/>
      </w:pPr>
      <w:r>
        <w:t xml:space="preserve">Present Continue to Donation to confirm the information is complete and </w:t>
      </w:r>
      <w:proofErr w:type="gramStart"/>
      <w:r>
        <w:t>accurate</w:t>
      </w:r>
      <w:proofErr w:type="gramEnd"/>
    </w:p>
    <w:p w14:paraId="0992D482" w14:textId="77777777" w:rsidR="0090496C" w:rsidRDefault="009E152A" w:rsidP="008F7A6A">
      <w:pPr>
        <w:shd w:val="clear" w:color="auto" w:fill="FFFFFF"/>
      </w:pPr>
      <w:r>
        <w:t>Donation button comes up with total amount to donate,</w:t>
      </w:r>
      <w:r w:rsidR="00CC3961">
        <w:t xml:space="preserve"> person enters payment details,</w:t>
      </w:r>
      <w:r>
        <w:t xml:space="preserve"> person gets email confirmation of donation &amp; registration </w:t>
      </w:r>
      <w:r w:rsidR="00CC3961">
        <w:t xml:space="preserve">confirmation </w:t>
      </w:r>
      <w:r>
        <w:t>information</w:t>
      </w:r>
      <w:r w:rsidR="00CC3961">
        <w:t xml:space="preserve"> via email. </w:t>
      </w:r>
    </w:p>
    <w:p w14:paraId="768A6465" w14:textId="2FC04BED" w:rsidR="009E152A" w:rsidRDefault="00CC3961" w:rsidP="008F7A6A">
      <w:pPr>
        <w:shd w:val="clear" w:color="auto" w:fill="FFFFFF"/>
      </w:pPr>
      <w:r>
        <w:t xml:space="preserve">Registration and </w:t>
      </w:r>
      <w:r w:rsidR="0090496C">
        <w:t xml:space="preserve">signed </w:t>
      </w:r>
      <w:r>
        <w:t xml:space="preserve">release of </w:t>
      </w:r>
      <w:proofErr w:type="gramStart"/>
      <w:r>
        <w:t xml:space="preserve">liability </w:t>
      </w:r>
      <w:r w:rsidR="009E152A">
        <w:t xml:space="preserve"> is</w:t>
      </w:r>
      <w:proofErr w:type="gramEnd"/>
      <w:r w:rsidR="009E152A">
        <w:t xml:space="preserve"> sent to </w:t>
      </w:r>
      <w:hyperlink r:id="rId35" w:history="1">
        <w:r w:rsidR="0090496C" w:rsidRPr="009D6026">
          <w:rPr>
            <w:rStyle w:val="Hyperlink"/>
          </w:rPr>
          <w:t>sbathory@eastviewchristianchurch.org</w:t>
        </w:r>
      </w:hyperlink>
      <w:r w:rsidR="0090496C">
        <w:t>.</w:t>
      </w:r>
    </w:p>
    <w:sectPr w:rsidR="009E1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ron Bathory" w:date="2024-03-19T23:53:00Z" w:initials="SB">
    <w:p w14:paraId="332C4C2A" w14:textId="77777777" w:rsidR="00FA0609" w:rsidRDefault="00FA0609" w:rsidP="00FA0609">
      <w:pPr>
        <w:pStyle w:val="CommentText"/>
      </w:pPr>
      <w:r>
        <w:rPr>
          <w:rStyle w:val="CommentReference"/>
        </w:rPr>
        <w:annotationRef/>
      </w:r>
      <w:r>
        <w:t>Please auto calculate the total donation per choice &amp; the Total donation due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C4C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BFFCE6" w16cex:dateUtc="2024-03-20T0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C4C2A" w16cid:durableId="17BFFC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73A"/>
    <w:multiLevelType w:val="multilevel"/>
    <w:tmpl w:val="0D4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A7E5D"/>
    <w:multiLevelType w:val="multilevel"/>
    <w:tmpl w:val="DCE863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upperLetter"/>
      <w:lvlText w:val="Appendix %9:"/>
      <w:lvlJc w:val="left"/>
      <w:pPr>
        <w:tabs>
          <w:tab w:val="num" w:pos="1800"/>
        </w:tabs>
        <w:ind w:left="1584" w:hanging="1584"/>
      </w:pPr>
      <w:rPr>
        <w:rFonts w:ascii="Arial Bold" w:hAnsi="Arial Bold" w:hint="default"/>
        <w:b/>
        <w:i w:val="0"/>
        <w:sz w:val="28"/>
      </w:rPr>
    </w:lvl>
  </w:abstractNum>
  <w:num w:numId="1" w16cid:durableId="1421679869">
    <w:abstractNumId w:val="1"/>
  </w:num>
  <w:num w:numId="2" w16cid:durableId="9519377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Bathory">
    <w15:presenceInfo w15:providerId="AD" w15:userId="S::Sharon@PharmaKaleidoscope.onmicrosoft.com::e5e740d8-640d-4378-8992-78ac13a92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30"/>
    <w:rsid w:val="00061FE9"/>
    <w:rsid w:val="000B7324"/>
    <w:rsid w:val="000D0C98"/>
    <w:rsid w:val="00154EE0"/>
    <w:rsid w:val="001855E1"/>
    <w:rsid w:val="003153E3"/>
    <w:rsid w:val="00407491"/>
    <w:rsid w:val="0047157E"/>
    <w:rsid w:val="00531B10"/>
    <w:rsid w:val="00541D9A"/>
    <w:rsid w:val="005A0B9B"/>
    <w:rsid w:val="0066529D"/>
    <w:rsid w:val="00762E7B"/>
    <w:rsid w:val="007D084C"/>
    <w:rsid w:val="007D36AE"/>
    <w:rsid w:val="008213B8"/>
    <w:rsid w:val="008254A3"/>
    <w:rsid w:val="008E0A5F"/>
    <w:rsid w:val="008F7A6A"/>
    <w:rsid w:val="0090496C"/>
    <w:rsid w:val="009A3F06"/>
    <w:rsid w:val="009A541C"/>
    <w:rsid w:val="009E152A"/>
    <w:rsid w:val="00A12BD9"/>
    <w:rsid w:val="00B21D0B"/>
    <w:rsid w:val="00B6043A"/>
    <w:rsid w:val="00B62B86"/>
    <w:rsid w:val="00B93333"/>
    <w:rsid w:val="00BB7C15"/>
    <w:rsid w:val="00C62E78"/>
    <w:rsid w:val="00C92687"/>
    <w:rsid w:val="00CB7B32"/>
    <w:rsid w:val="00CC3961"/>
    <w:rsid w:val="00DB06EC"/>
    <w:rsid w:val="00DE313D"/>
    <w:rsid w:val="00E21AEF"/>
    <w:rsid w:val="00E25430"/>
    <w:rsid w:val="00E87C89"/>
    <w:rsid w:val="00EA5726"/>
    <w:rsid w:val="00ED5386"/>
    <w:rsid w:val="00F3539F"/>
    <w:rsid w:val="00F84AF4"/>
    <w:rsid w:val="00FA0609"/>
    <w:rsid w:val="00FA7932"/>
    <w:rsid w:val="00FB6A98"/>
    <w:rsid w:val="00FD46D3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DDD6AF2"/>
  <w15:chartTrackingRefBased/>
  <w15:docId w15:val="{4A6F33C6-2D17-4654-8DB6-6EC64CE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8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5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7D084C"/>
    <w:pPr>
      <w:keepNext/>
      <w:numPr>
        <w:ilvl w:val="2"/>
        <w:numId w:val="1"/>
      </w:numPr>
      <w:tabs>
        <w:tab w:val="left" w:pos="720"/>
        <w:tab w:val="left" w:pos="1440"/>
      </w:tabs>
      <w:spacing w:before="120" w:after="80"/>
      <w:outlineLvl w:val="2"/>
    </w:pPr>
    <w:rPr>
      <w:rFonts w:ascii="Arial Bold" w:eastAsia="Times New Roman" w:hAnsi="Arial Bold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43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4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4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4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4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084C"/>
    <w:rPr>
      <w:rFonts w:ascii="Arial Bold" w:eastAsia="Times New Roman" w:hAnsi="Arial Bold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543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430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43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4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4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4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4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54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43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5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54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54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54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543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43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3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5430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A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microsoft.com/office/2011/relationships/commentsExtended" Target="commentsExtended.xml"/><Relationship Id="rId18" Type="http://schemas.openxmlformats.org/officeDocument/2006/relationships/image" Target="media/image3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7" Type="http://schemas.openxmlformats.org/officeDocument/2006/relationships/control" Target="activeX/activeX1.xml"/><Relationship Id="rId12" Type="http://schemas.openxmlformats.org/officeDocument/2006/relationships/comments" Target="comments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microsoft.com/office/2011/relationships/people" Target="people.xml"/><Relationship Id="rId5" Type="http://schemas.openxmlformats.org/officeDocument/2006/relationships/hyperlink" Target="https://www.camp-allendale.org/" TargetMode="External"/><Relationship Id="rId15" Type="http://schemas.microsoft.com/office/2018/08/relationships/commentsExtensible" Target="commentsExtensible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microsoft.com/office/2016/09/relationships/commentsIds" Target="commentsIds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3.xml"/><Relationship Id="rId35" Type="http://schemas.openxmlformats.org/officeDocument/2006/relationships/hyperlink" Target="mailto:sbathory@eastviewchristianchurch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Bathory</dc:creator>
  <cp:keywords/>
  <dc:description/>
  <cp:lastModifiedBy>Sharon Bathory</cp:lastModifiedBy>
  <cp:revision>4</cp:revision>
  <dcterms:created xsi:type="dcterms:W3CDTF">2024-03-20T04:02:00Z</dcterms:created>
  <dcterms:modified xsi:type="dcterms:W3CDTF">2024-03-22T01:51:00Z</dcterms:modified>
</cp:coreProperties>
</file>